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0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390BF5" w:rsidRPr="00012A17" w:rsidRDefault="00012A1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12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проекту решения Собрания депутатов</w:t>
      </w:r>
      <w:r w:rsidR="004D0BA6" w:rsidRPr="00012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12A17" w:rsidRPr="00012A17" w:rsidRDefault="00012A17" w:rsidP="0001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A17">
        <w:rPr>
          <w:rFonts w:ascii="Times New Roman" w:hAnsi="Times New Roman" w:cs="Times New Roman"/>
          <w:b/>
          <w:sz w:val="28"/>
          <w:szCs w:val="28"/>
        </w:rPr>
        <w:t>«</w:t>
      </w:r>
      <w:r w:rsidRPr="00012A17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муниципального образования </w:t>
      </w:r>
    </w:p>
    <w:p w:rsidR="00012A17" w:rsidRPr="00012A17" w:rsidRDefault="00012A17" w:rsidP="00012A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A17">
        <w:rPr>
          <w:rFonts w:ascii="Times New Roman" w:hAnsi="Times New Roman" w:cs="Times New Roman"/>
          <w:b/>
          <w:sz w:val="28"/>
          <w:szCs w:val="28"/>
        </w:rPr>
        <w:t>«Пиринемское» за 2023 год</w:t>
      </w:r>
      <w:r w:rsidRPr="00012A17">
        <w:rPr>
          <w:rFonts w:ascii="Times New Roman" w:hAnsi="Times New Roman" w:cs="Times New Roman"/>
          <w:b/>
          <w:sz w:val="28"/>
          <w:szCs w:val="28"/>
        </w:rPr>
        <w:t>»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муниципального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r w:rsidR="00CE7B55">
        <w:rPr>
          <w:rFonts w:ascii="Times New Roman" w:eastAsia="Times New Roman" w:hAnsi="Times New Roman" w:cs="Times New Roman"/>
          <w:color w:val="000000"/>
          <w:sz w:val="28"/>
          <w:szCs w:val="28"/>
        </w:rPr>
        <w:t>Пиринемское</w:t>
      </w:r>
      <w:r w:rsidR="008941F2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 исполнены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объеме 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3 795 797,96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рубль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="008941F2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99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B32FD6" w:rsidP="00BF04C7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248 598,86 рублей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88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78 068,66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или 96,5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г на имущество физичес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ких лиц поступил в сумме 161 730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F2245">
        <w:rPr>
          <w:rFonts w:ascii="Times New Roman" w:eastAsia="Times New Roman" w:hAnsi="Times New Roman" w:cs="Times New Roman"/>
          <w:color w:val="000000"/>
          <w:sz w:val="28"/>
          <w:szCs w:val="28"/>
        </w:rPr>
        <w:t>20 рублей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план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>84,2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45 466,99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79,8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составило</w:t>
      </w:r>
      <w:r w:rsidR="00053360">
        <w:t xml:space="preserve">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>6400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>120,7</w:t>
      </w:r>
      <w:bookmarkStart w:id="0" w:name="_GoBack"/>
      <w:bookmarkEnd w:id="0"/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собственности исполнены в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объеме 2 400,00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>158,8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  </w:t>
      </w:r>
    </w:p>
    <w:p w:rsidR="001150B3" w:rsidRPr="008072B3" w:rsidRDefault="001150B3" w:rsidP="00053360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       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3 547 199,10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>812 603,80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1594F"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 из областного бюджета на софинансирование выплаты выходного пособия и сохранения среднего месячного заработка на период трудоустройства в связи с ликвидацией органов местного самоуправления Пинежского муниципального района вследствие создания Пинежского муниципального округа в сумме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>67 124,41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убвенции бюджетам </w:t>
      </w:r>
      <w:r w:rsidR="004562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сельских поселений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4562A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332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244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осуществления государственных полномочий в сфере административных правонарушений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F24343" w:rsidRDefault="003D52CA" w:rsidP="00F24343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>2 335 460,00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рублей, </w:t>
      </w:r>
      <w:r w:rsidR="00F2434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</w:t>
      </w:r>
      <w:r w:rsidR="00F2434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 w:rsidR="00F24343">
        <w:rPr>
          <w:rFonts w:ascii="Times New Roman" w:eastAsia="Calibri" w:hAnsi="Times New Roman" w:cs="Times New Roman"/>
          <w:color w:val="000000"/>
          <w:sz w:val="28"/>
          <w:szCs w:val="28"/>
        </w:rPr>
        <w:t>218 900,00</w:t>
      </w:r>
      <w:r w:rsidR="00F2434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рублей.</w:t>
      </w:r>
    </w:p>
    <w:p w:rsidR="00D07510" w:rsidRDefault="00D07510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07510" w:rsidRDefault="00D07510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</w:p>
    <w:p w:rsidR="00D07510" w:rsidRDefault="00D0751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4D0BA6" w:rsidP="00FB423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5D5F" w:rsidRDefault="00395D5F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год составили 4 111 206,81</w:t>
      </w:r>
      <w:r w:rsidR="00912A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99,2</w:t>
      </w:r>
      <w:r w:rsidR="00912A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="004D0BA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proofErr w:type="gramEnd"/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утвержденных годовых показателей.</w:t>
      </w:r>
    </w:p>
    <w:p w:rsidR="003A7C97" w:rsidRDefault="003A7C97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3A7C97" w:rsidRDefault="003A7C97" w:rsidP="003A7C97">
      <w:pPr>
        <w:jc w:val="center"/>
        <w:rPr>
          <w:rFonts w:ascii="Times New Roman" w:hAnsi="Times New Roman" w:cs="Times New Roman"/>
          <w:b/>
          <w:color w:val="000000"/>
        </w:rPr>
      </w:pPr>
      <w:r w:rsidRPr="003A7C97">
        <w:rPr>
          <w:rFonts w:ascii="Times New Roman" w:hAnsi="Times New Roman" w:cs="Times New Roman"/>
          <w:b/>
          <w:sz w:val="28"/>
          <w:szCs w:val="28"/>
        </w:rPr>
        <w:t>Непрограммные направления деятельности.</w:t>
      </w:r>
    </w:p>
    <w:p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390BF5" w:rsidRPr="007317FB" w:rsidRDefault="007317FB" w:rsidP="00140503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7317FB" w:rsidRPr="007317FB" w:rsidRDefault="00067490" w:rsidP="000C4C0B">
      <w:pPr>
        <w:pStyle w:val="a5"/>
        <w:ind w:left="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898 668,68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C4C0B" w:rsidRDefault="007317FB" w:rsidP="00140503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067490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2 195 829,68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>на 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офинансирование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70 657,27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0503" w:rsidRDefault="00140503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0503" w:rsidRPr="000C4C0B" w:rsidRDefault="00140503" w:rsidP="00140503">
      <w:pPr>
        <w:jc w:val="center"/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н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140503" w:rsidRDefault="00140503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140503" w:rsidRDefault="00140503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r w:rsidR="00AE5A0E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округов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244510,89 рублей.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D419C1" w:rsidP="00D419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 w:rsid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CB1827"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3A7C9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330 297,56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. Средства направлены на обе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спечение пожарной безопасности 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поселения.</w:t>
      </w:r>
    </w:p>
    <w:p w:rsidR="002A7574" w:rsidRDefault="002A7574" w:rsidP="002A7574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2A7574" w:rsidRDefault="002A7574" w:rsidP="002A7574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2A7574" w:rsidRDefault="002A7574" w:rsidP="002A757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218 900,00 рублей,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</w:t>
      </w:r>
      <w:r w:rsidR="001314CE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 муниципального района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содержанию автомобильных дорог общег</w:t>
      </w:r>
      <w:r w:rsidR="001314CE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значения, в части электроосвещения</w:t>
      </w:r>
    </w:p>
    <w:p w:rsidR="00390BF5" w:rsidRDefault="00390BF5" w:rsidP="001D0155">
      <w:pPr>
        <w:rPr>
          <w:color w:val="000000"/>
        </w:rPr>
      </w:pPr>
    </w:p>
    <w:p w:rsidR="000A1C65" w:rsidRDefault="002A7574" w:rsidP="00D419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жилищно-коммунального хозяйства</w:t>
      </w:r>
    </w:p>
    <w:p w:rsidR="00D419C1" w:rsidRDefault="003A7C97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6D2982" w:rsidRDefault="00D419C1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7574">
        <w:rPr>
          <w:rFonts w:ascii="Times New Roman" w:eastAsia="Times New Roman" w:hAnsi="Times New Roman" w:cs="Times New Roman"/>
          <w:color w:val="000000"/>
          <w:sz w:val="28"/>
          <w:szCs w:val="28"/>
        </w:rPr>
        <w:t>195 200,00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2A7574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Данные средства направлены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благоустройство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 поселения</w:t>
      </w:r>
      <w:r w:rsidR="002A7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уличное 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D2982" w:rsidRDefault="006D2982" w:rsidP="006D2982">
      <w:pPr>
        <w:jc w:val="both"/>
        <w:rPr>
          <w:color w:val="000000"/>
        </w:rPr>
      </w:pPr>
    </w:p>
    <w:p w:rsidR="00390BF5" w:rsidRDefault="002A7574" w:rsidP="00D419C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D419C1" w:rsidRDefault="00D301DB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390BF5" w:rsidRDefault="00D419C1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A7574">
        <w:rPr>
          <w:rFonts w:ascii="Times New Roman" w:eastAsia="Times New Roman" w:hAnsi="Times New Roman" w:cs="Times New Roman"/>
          <w:color w:val="000000"/>
          <w:sz w:val="28"/>
          <w:szCs w:val="28"/>
        </w:rPr>
        <w:t>27 800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направлены на проведение мероприятий в сфере культуры.</w:t>
      </w:r>
    </w:p>
    <w:p w:rsidR="00D419C1" w:rsidRDefault="00D419C1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57E04" w:rsidRDefault="004D0BA6" w:rsidP="00757E0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57E04" w:rsidRPr="00757E04" w:rsidRDefault="00757E04" w:rsidP="00757E0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57E04" w:rsidRPr="00757E04" w:rsidRDefault="00757E04" w:rsidP="00757E04">
      <w:pPr>
        <w:jc w:val="both"/>
        <w:rPr>
          <w:rFonts w:ascii="Times New Roman" w:hAnsi="Times New Roman" w:cs="Times New Roman"/>
          <w:sz w:val="28"/>
          <w:szCs w:val="28"/>
        </w:rPr>
      </w:pPr>
      <w:r w:rsidRPr="00757E04">
        <w:rPr>
          <w:rFonts w:ascii="Times New Roman" w:hAnsi="Times New Roman" w:cs="Times New Roman"/>
          <w:sz w:val="28"/>
          <w:szCs w:val="28"/>
        </w:rPr>
        <w:t xml:space="preserve">Глава муниципального округа                        </w:t>
      </w:r>
      <w:r w:rsidRPr="00757E0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57E04">
        <w:rPr>
          <w:rFonts w:ascii="Times New Roman" w:hAnsi="Times New Roman" w:cs="Times New Roman"/>
          <w:sz w:val="28"/>
          <w:szCs w:val="28"/>
        </w:rPr>
        <w:t xml:space="preserve">  </w:t>
      </w:r>
      <w:r w:rsidRPr="00757E04">
        <w:rPr>
          <w:rFonts w:ascii="Times New Roman" w:hAnsi="Times New Roman" w:cs="Times New Roman"/>
          <w:sz w:val="28"/>
          <w:szCs w:val="28"/>
        </w:rPr>
        <w:t xml:space="preserve">      </w:t>
      </w:r>
      <w:r w:rsidRPr="00757E04">
        <w:rPr>
          <w:rFonts w:ascii="Times New Roman" w:hAnsi="Times New Roman" w:cs="Times New Roman"/>
          <w:sz w:val="28"/>
          <w:szCs w:val="28"/>
        </w:rPr>
        <w:t xml:space="preserve">                        Л.А. Колик </w:t>
      </w:r>
    </w:p>
    <w:p w:rsidR="00390BF5" w:rsidRDefault="00390BF5" w:rsidP="00757E04">
      <w:pPr>
        <w:jc w:val="center"/>
        <w:rPr>
          <w:color w:val="000000"/>
        </w:rPr>
      </w:pPr>
    </w:p>
    <w:sectPr w:rsidR="00390BF5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1B2"/>
    <w:multiLevelType w:val="hybridMultilevel"/>
    <w:tmpl w:val="92C052DA"/>
    <w:lvl w:ilvl="0" w:tplc="203C1FB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BF5"/>
    <w:rsid w:val="00012A17"/>
    <w:rsid w:val="0005171C"/>
    <w:rsid w:val="00053360"/>
    <w:rsid w:val="00067490"/>
    <w:rsid w:val="000A1C65"/>
    <w:rsid w:val="000C4C0B"/>
    <w:rsid w:val="000E24C9"/>
    <w:rsid w:val="000E5AE5"/>
    <w:rsid w:val="001150B3"/>
    <w:rsid w:val="001314CE"/>
    <w:rsid w:val="00140503"/>
    <w:rsid w:val="0014614A"/>
    <w:rsid w:val="00172DD3"/>
    <w:rsid w:val="001D0155"/>
    <w:rsid w:val="00240160"/>
    <w:rsid w:val="00261687"/>
    <w:rsid w:val="00283D09"/>
    <w:rsid w:val="002A7574"/>
    <w:rsid w:val="002B6D63"/>
    <w:rsid w:val="00351874"/>
    <w:rsid w:val="00354BD5"/>
    <w:rsid w:val="00377B09"/>
    <w:rsid w:val="00380126"/>
    <w:rsid w:val="00390BF5"/>
    <w:rsid w:val="00395D5F"/>
    <w:rsid w:val="003A7C97"/>
    <w:rsid w:val="003B4C28"/>
    <w:rsid w:val="003B57D1"/>
    <w:rsid w:val="003D4754"/>
    <w:rsid w:val="003D52CA"/>
    <w:rsid w:val="00410C3D"/>
    <w:rsid w:val="004273C2"/>
    <w:rsid w:val="0044122F"/>
    <w:rsid w:val="0045509D"/>
    <w:rsid w:val="004562A8"/>
    <w:rsid w:val="0045641B"/>
    <w:rsid w:val="004B28F7"/>
    <w:rsid w:val="004C0F6A"/>
    <w:rsid w:val="004D0BA6"/>
    <w:rsid w:val="004D30B9"/>
    <w:rsid w:val="004E42D4"/>
    <w:rsid w:val="00502EA9"/>
    <w:rsid w:val="005B2E1E"/>
    <w:rsid w:val="0062151E"/>
    <w:rsid w:val="006B772E"/>
    <w:rsid w:val="006D03A9"/>
    <w:rsid w:val="006D2982"/>
    <w:rsid w:val="006F2245"/>
    <w:rsid w:val="007317FB"/>
    <w:rsid w:val="00751339"/>
    <w:rsid w:val="00757E04"/>
    <w:rsid w:val="00792DFF"/>
    <w:rsid w:val="008072B3"/>
    <w:rsid w:val="00857F83"/>
    <w:rsid w:val="008934CA"/>
    <w:rsid w:val="008941F2"/>
    <w:rsid w:val="00912A27"/>
    <w:rsid w:val="00936673"/>
    <w:rsid w:val="00A1594F"/>
    <w:rsid w:val="00A808A7"/>
    <w:rsid w:val="00AE5A0E"/>
    <w:rsid w:val="00B21269"/>
    <w:rsid w:val="00B32FD6"/>
    <w:rsid w:val="00BC39A6"/>
    <w:rsid w:val="00BF04C7"/>
    <w:rsid w:val="00CB1827"/>
    <w:rsid w:val="00CE7B55"/>
    <w:rsid w:val="00D07510"/>
    <w:rsid w:val="00D301DB"/>
    <w:rsid w:val="00D419C1"/>
    <w:rsid w:val="00D64D31"/>
    <w:rsid w:val="00D927F6"/>
    <w:rsid w:val="00E943C2"/>
    <w:rsid w:val="00F07C54"/>
    <w:rsid w:val="00F24343"/>
    <w:rsid w:val="00FB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B2BC8"/>
  <w15:docId w15:val="{07F74454-6F58-4787-83CA-6DBF95D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М Новикова</cp:lastModifiedBy>
  <cp:revision>23</cp:revision>
  <cp:lastPrinted>2024-03-14T12:27:00Z</cp:lastPrinted>
  <dcterms:created xsi:type="dcterms:W3CDTF">2024-03-19T14:34:00Z</dcterms:created>
  <dcterms:modified xsi:type="dcterms:W3CDTF">2024-03-27T12:49:00Z</dcterms:modified>
</cp:coreProperties>
</file>